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18ED" w14:textId="432020B9" w:rsidR="00512575" w:rsidRDefault="00512575" w:rsidP="00512575">
      <w:pPr>
        <w:spacing w:line="580" w:lineRule="exact"/>
        <w:jc w:val="left"/>
        <w:rPr>
          <w:rFonts w:ascii="黑体" w:eastAsia="黑体" w:hAnsi="黑体" w:cs="黑体" w:hint="eastAsia"/>
          <w:sz w:val="32"/>
          <w:szCs w:val="36"/>
        </w:rPr>
      </w:pPr>
    </w:p>
    <w:p w14:paraId="2C7BF1AC" w14:textId="77777777" w:rsidR="00512575" w:rsidRDefault="00512575" w:rsidP="00512575">
      <w:pPr>
        <w:spacing w:line="600" w:lineRule="exact"/>
        <w:rPr>
          <w:rFonts w:ascii="Times New Roman" w:eastAsia="黑体" w:hAnsi="Times New Roman"/>
          <w:sz w:val="32"/>
          <w:szCs w:val="40"/>
        </w:rPr>
      </w:pPr>
    </w:p>
    <w:p w14:paraId="29F32874" w14:textId="77777777" w:rsidR="00512575" w:rsidRDefault="00512575" w:rsidP="00512575">
      <w:pPr>
        <w:spacing w:line="600" w:lineRule="exact"/>
        <w:rPr>
          <w:rFonts w:ascii="Times New Roman" w:eastAsia="黑体" w:hAnsi="Times New Roman"/>
          <w:sz w:val="32"/>
          <w:szCs w:val="40"/>
        </w:rPr>
      </w:pPr>
    </w:p>
    <w:p w14:paraId="7063C33A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52"/>
          <w:szCs w:val="48"/>
        </w:rPr>
      </w:pPr>
      <w:r w:rsidRPr="0080197D">
        <w:rPr>
          <w:rFonts w:ascii="Times New Roman" w:eastAsia="方正小标宋简体" w:hAnsi="Times New Roman" w:hint="eastAsia"/>
          <w:spacing w:val="12"/>
          <w:kern w:val="0"/>
          <w:sz w:val="44"/>
          <w:szCs w:val="40"/>
          <w:fitText w:val="8800" w:id="-888519679"/>
        </w:rPr>
        <w:t>苏州城市学院教职工党支部书记示范工作</w:t>
      </w:r>
      <w:r w:rsidRPr="0080197D">
        <w:rPr>
          <w:rFonts w:ascii="Times New Roman" w:eastAsia="方正小标宋简体" w:hAnsi="Times New Roman" w:hint="eastAsia"/>
          <w:spacing w:val="4"/>
          <w:kern w:val="0"/>
          <w:sz w:val="44"/>
          <w:szCs w:val="40"/>
          <w:fitText w:val="8800" w:id="-888519679"/>
        </w:rPr>
        <w:t>室</w:t>
      </w:r>
    </w:p>
    <w:p w14:paraId="3E458726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44"/>
          <w:szCs w:val="40"/>
        </w:rPr>
      </w:pPr>
    </w:p>
    <w:p w14:paraId="0C5E990B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52"/>
          <w:szCs w:val="40"/>
        </w:rPr>
      </w:pPr>
      <w:r>
        <w:rPr>
          <w:rFonts w:ascii="Times New Roman" w:eastAsia="方正小标宋简体" w:hAnsi="Times New Roman"/>
          <w:sz w:val="52"/>
          <w:szCs w:val="40"/>
        </w:rPr>
        <w:t>申</w:t>
      </w:r>
      <w:r>
        <w:rPr>
          <w:rFonts w:ascii="Times New Roman" w:eastAsia="方正小标宋简体" w:hAnsi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/>
          <w:sz w:val="52"/>
          <w:szCs w:val="40"/>
        </w:rPr>
        <w:t>报</w:t>
      </w:r>
      <w:r>
        <w:rPr>
          <w:rFonts w:ascii="Times New Roman" w:eastAsia="方正小标宋简体" w:hAnsi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/>
          <w:sz w:val="52"/>
          <w:szCs w:val="40"/>
        </w:rPr>
        <w:t>书</w:t>
      </w:r>
    </w:p>
    <w:p w14:paraId="2422057A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36"/>
          <w:szCs w:val="40"/>
        </w:rPr>
      </w:pPr>
    </w:p>
    <w:p w14:paraId="4838E1ED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36"/>
          <w:szCs w:val="40"/>
        </w:rPr>
      </w:pPr>
    </w:p>
    <w:p w14:paraId="49401B50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36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4773"/>
      </w:tblGrid>
      <w:tr w:rsidR="00512575" w14:paraId="5DC6D34D" w14:textId="77777777" w:rsidTr="00FF2899">
        <w:trPr>
          <w:trHeight w:val="73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3B649A37" w14:textId="77777777" w:rsidR="00512575" w:rsidRPr="007F1D43" w:rsidRDefault="00512575" w:rsidP="00FF2899">
            <w:pPr>
              <w:spacing w:line="58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 w:rsidRPr="007F1D43"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申报</w:t>
            </w:r>
            <w:r w:rsidRPr="007F1D43">
              <w:rPr>
                <w:rFonts w:ascii="Times New Roman" w:eastAsia="仿宋_GB2312" w:hAnsi="Times New Roman" w:hint="eastAsia"/>
                <w:spacing w:val="56"/>
                <w:sz w:val="32"/>
                <w:szCs w:val="40"/>
              </w:rPr>
              <w:t>单位</w:t>
            </w:r>
            <w:r w:rsidRPr="007F1D43">
              <w:rPr>
                <w:rFonts w:ascii="Times New Roman" w:eastAsia="仿宋_GB2312" w:hAnsi="Times New Roman"/>
                <w:sz w:val="32"/>
                <w:szCs w:val="40"/>
              </w:rPr>
              <w:t>：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1D7CF4C4" w14:textId="77777777" w:rsidR="00512575" w:rsidRPr="007F1D43" w:rsidRDefault="00512575" w:rsidP="00FF2899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:rsidR="00512575" w14:paraId="0F106A75" w14:textId="77777777" w:rsidTr="00FF2899">
        <w:trPr>
          <w:trHeight w:val="73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2FA5117B" w14:textId="77777777" w:rsidR="00512575" w:rsidRPr="007F1D43" w:rsidRDefault="00512575" w:rsidP="00FF2899">
            <w:pPr>
              <w:spacing w:line="58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 w:rsidRPr="007F1D43">
              <w:rPr>
                <w:rFonts w:ascii="Times New Roman" w:eastAsia="仿宋_GB2312" w:hAnsi="Times New Roman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6A9C73B9" w14:textId="77777777" w:rsidR="00512575" w:rsidRPr="007F1D43" w:rsidRDefault="00512575" w:rsidP="00FF2899">
            <w:pPr>
              <w:spacing w:line="580" w:lineRule="exact"/>
              <w:rPr>
                <w:rFonts w:ascii="Times New Roman" w:eastAsia="仿宋_GB2312" w:hAnsi="Times New Roman"/>
                <w:sz w:val="28"/>
                <w:szCs w:val="40"/>
                <w:u w:val="single"/>
              </w:rPr>
            </w:pP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格式：教师第一党支部书记工作室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</w:p>
        </w:tc>
      </w:tr>
      <w:tr w:rsidR="00512575" w14:paraId="0204FA3F" w14:textId="77777777" w:rsidTr="00FF2899">
        <w:trPr>
          <w:trHeight w:val="73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03D0D3B6" w14:textId="77777777" w:rsidR="00512575" w:rsidRPr="007F1D43" w:rsidRDefault="00512575" w:rsidP="00FF2899">
            <w:pPr>
              <w:spacing w:line="58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 w:rsidRPr="007F1D43">
              <w:rPr>
                <w:rFonts w:ascii="Times New Roman" w:eastAsia="仿宋_GB2312" w:hAnsi="Times New Roman"/>
                <w:spacing w:val="164"/>
                <w:sz w:val="32"/>
                <w:szCs w:val="40"/>
              </w:rPr>
              <w:t>负责</w:t>
            </w:r>
            <w:r w:rsidRPr="007F1D43">
              <w:rPr>
                <w:rFonts w:ascii="Times New Roman" w:eastAsia="仿宋_GB2312" w:hAnsi="Times New Roman"/>
                <w:sz w:val="32"/>
                <w:szCs w:val="40"/>
              </w:rPr>
              <w:t>人：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D56B259" w14:textId="77777777" w:rsidR="00512575" w:rsidRPr="007F1D43" w:rsidRDefault="00512575" w:rsidP="00FF2899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:rsidR="00512575" w14:paraId="7ED87622" w14:textId="77777777" w:rsidTr="00FF2899">
        <w:trPr>
          <w:trHeight w:val="73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1400E462" w14:textId="77777777" w:rsidR="00512575" w:rsidRPr="007F1D43" w:rsidRDefault="00512575" w:rsidP="00FF2899">
            <w:pPr>
              <w:spacing w:line="58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 w:rsidRPr="007F1D43"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联系电</w:t>
            </w:r>
            <w:r w:rsidRPr="007F1D43">
              <w:rPr>
                <w:rFonts w:ascii="Times New Roman" w:eastAsia="仿宋_GB2312" w:hAnsi="Times New Roman"/>
                <w:sz w:val="32"/>
                <w:szCs w:val="40"/>
              </w:rPr>
              <w:t>话：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01463E80" w14:textId="77777777" w:rsidR="00512575" w:rsidRPr="007F1D43" w:rsidRDefault="00512575" w:rsidP="00FF2899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 w:rsidRPr="007F1D43"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5138FB0D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36"/>
          <w:szCs w:val="40"/>
        </w:rPr>
      </w:pPr>
    </w:p>
    <w:p w14:paraId="1203FB1E" w14:textId="77777777" w:rsidR="00512575" w:rsidRDefault="00512575" w:rsidP="00512575">
      <w:pPr>
        <w:spacing w:afterLines="50" w:after="120" w:line="580" w:lineRule="exact"/>
        <w:jc w:val="center"/>
        <w:rPr>
          <w:rFonts w:ascii="Times New Roman" w:eastAsia="方正小标宋简体" w:hAnsi="Times New Roman"/>
          <w:sz w:val="36"/>
          <w:szCs w:val="40"/>
        </w:rPr>
      </w:pPr>
    </w:p>
    <w:p w14:paraId="3DC555C3" w14:textId="77777777" w:rsidR="00512575" w:rsidRDefault="00512575" w:rsidP="00512575">
      <w:pPr>
        <w:spacing w:line="580" w:lineRule="exact"/>
        <w:jc w:val="center"/>
        <w:rPr>
          <w:rFonts w:ascii="Times New Roman" w:eastAsia="楷体_GB2312" w:hAnsi="Times New Roman"/>
          <w:sz w:val="32"/>
          <w:szCs w:val="40"/>
        </w:rPr>
      </w:pPr>
      <w:r>
        <w:rPr>
          <w:rFonts w:ascii="Times New Roman" w:eastAsia="楷体_GB2312" w:hAnsi="Times New Roman" w:hint="eastAsia"/>
          <w:sz w:val="32"/>
          <w:szCs w:val="40"/>
        </w:rPr>
        <w:t>党委组织部</w:t>
      </w:r>
    </w:p>
    <w:p w14:paraId="5677E597" w14:textId="77777777" w:rsidR="00512575" w:rsidRDefault="00512575" w:rsidP="00512575">
      <w:pPr>
        <w:spacing w:line="580" w:lineRule="exact"/>
        <w:jc w:val="center"/>
        <w:rPr>
          <w:rFonts w:ascii="Times New Roman" w:eastAsia="楷体_GB2312" w:hAnsi="Times New Roman"/>
          <w:sz w:val="32"/>
          <w:szCs w:val="40"/>
        </w:rPr>
      </w:pPr>
      <w:r>
        <w:rPr>
          <w:rFonts w:ascii="Times New Roman" w:eastAsia="楷体_GB2312" w:hAnsi="Times New Roman"/>
          <w:sz w:val="32"/>
          <w:szCs w:val="40"/>
        </w:rPr>
        <w:t>20</w:t>
      </w:r>
      <w:r>
        <w:rPr>
          <w:rFonts w:ascii="Times New Roman" w:eastAsia="楷体_GB2312" w:hAnsi="Times New Roman" w:hint="eastAsia"/>
          <w:sz w:val="32"/>
          <w:szCs w:val="40"/>
        </w:rPr>
        <w:t>24</w:t>
      </w:r>
      <w:r>
        <w:rPr>
          <w:rFonts w:ascii="Times New Roman" w:eastAsia="楷体_GB2312" w:hAnsi="Times New Roman"/>
          <w:sz w:val="32"/>
          <w:szCs w:val="40"/>
        </w:rPr>
        <w:t>年</w:t>
      </w:r>
      <w:r>
        <w:rPr>
          <w:rFonts w:eastAsia="楷体_GB2312" w:cs="Calibri" w:hint="eastAsia"/>
          <w:sz w:val="32"/>
          <w:szCs w:val="40"/>
        </w:rPr>
        <w:t>10</w:t>
      </w:r>
      <w:r>
        <w:rPr>
          <w:rFonts w:ascii="Times New Roman" w:eastAsia="楷体_GB2312" w:hAnsi="Times New Roman"/>
          <w:sz w:val="32"/>
          <w:szCs w:val="40"/>
        </w:rPr>
        <w:t>月</w:t>
      </w:r>
    </w:p>
    <w:p w14:paraId="50AFC432" w14:textId="77777777" w:rsidR="00512575" w:rsidRDefault="00512575" w:rsidP="00512575">
      <w:pPr>
        <w:spacing w:line="580" w:lineRule="exact"/>
        <w:jc w:val="left"/>
        <w:rPr>
          <w:rFonts w:ascii="Times New Roman" w:eastAsia="楷体_GB2312" w:hAnsi="Times New Roman"/>
          <w:sz w:val="32"/>
          <w:szCs w:val="40"/>
        </w:rPr>
      </w:pPr>
    </w:p>
    <w:p w14:paraId="0206930D" w14:textId="77777777" w:rsidR="00512575" w:rsidRDefault="00512575" w:rsidP="00512575">
      <w:pPr>
        <w:spacing w:afterLines="50" w:after="120" w:line="580" w:lineRule="exact"/>
        <w:jc w:val="left"/>
        <w:rPr>
          <w:rFonts w:ascii="Times New Roman" w:eastAsia="黑体" w:hAnsi="Times New Roman"/>
          <w:spacing w:val="-4"/>
          <w:sz w:val="28"/>
          <w:szCs w:val="28"/>
        </w:rPr>
        <w:sectPr w:rsidR="00512575" w:rsidSect="00512575">
          <w:footerReference w:type="default" r:id="rId6"/>
          <w:pgSz w:w="11906" w:h="16838"/>
          <w:pgMar w:top="1701" w:right="1588" w:bottom="1588" w:left="1588" w:header="851" w:footer="992" w:gutter="0"/>
          <w:cols w:space="425"/>
          <w:docGrid w:linePitch="312"/>
        </w:sectPr>
      </w:pPr>
    </w:p>
    <w:p w14:paraId="514407E1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40"/>
        </w:rPr>
      </w:pPr>
      <w:r>
        <w:rPr>
          <w:rFonts w:ascii="黑体" w:eastAsia="黑体" w:hAnsi="黑体"/>
          <w:sz w:val="28"/>
          <w:szCs w:val="40"/>
        </w:rPr>
        <w:lastRenderedPageBreak/>
        <w:t>一、</w:t>
      </w:r>
      <w:r>
        <w:rPr>
          <w:rFonts w:ascii="Times New Roman" w:eastAsia="黑体" w:hAnsi="Times New Roman"/>
          <w:spacing w:val="-4"/>
          <w:sz w:val="28"/>
          <w:szCs w:val="28"/>
        </w:rPr>
        <w:t>工作室负责人（党支部书记）基本情况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643"/>
        <w:gridCol w:w="1936"/>
        <w:gridCol w:w="13"/>
      </w:tblGrid>
      <w:tr w:rsidR="00512575" w14:paraId="35D49D6A" w14:textId="77777777" w:rsidTr="00FF2899">
        <w:trPr>
          <w:trHeight w:val="680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39EF1862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姓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48749AF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5228F7E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性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9E7DB92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5EDF412F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color w:val="808080"/>
                <w:spacing w:val="-4"/>
                <w:sz w:val="24"/>
                <w:szCs w:val="28"/>
              </w:rPr>
              <w:t>（彩色登记照）</w:t>
            </w:r>
          </w:p>
        </w:tc>
      </w:tr>
      <w:tr w:rsidR="00512575" w14:paraId="007350C9" w14:textId="77777777" w:rsidTr="00FF2899">
        <w:trPr>
          <w:trHeight w:val="680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38A7B038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4201D7A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F178F96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民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EC4529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4425FD4D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30792EDA" w14:textId="77777777" w:rsidTr="00FF2899">
        <w:trPr>
          <w:trHeight w:val="680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2EEF261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职称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3D55866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AACE1E0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入党时间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党龄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5621748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  <w:p w14:paraId="5F23F4E1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/  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01763FC6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46935433" w14:textId="77777777" w:rsidTr="00FF2899">
        <w:trPr>
          <w:trHeight w:val="680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34072336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所在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党</w:t>
            </w:r>
          </w:p>
          <w:p w14:paraId="10DE8E92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支部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103EDC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B484884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12AFCB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4AEECF4B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7D00FBBD" w14:textId="77777777" w:rsidTr="00FF2899">
        <w:trPr>
          <w:trHeight w:val="1295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1D120E35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研究领域和专业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br/>
            </w:r>
            <w:r w:rsidRPr="007F1D43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方向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B7CD63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E4F2968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服务国家重大战略和地方经济社会发展意愿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5DF43779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01837FB1" w14:textId="77777777" w:rsidTr="00FF2899">
        <w:trPr>
          <w:gridAfter w:val="1"/>
          <w:wAfter w:w="13" w:type="dxa"/>
          <w:trHeight w:val="680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29C6793F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手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机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E263BD4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BD21AF7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2661659A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24C164E2" w14:textId="77777777" w:rsidTr="006D727C">
        <w:trPr>
          <w:trHeight w:val="347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2CC66C5D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14:paraId="5337F511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512575" w14:paraId="68B53C8E" w14:textId="77777777" w:rsidTr="00FF2899">
        <w:trPr>
          <w:trHeight w:val="2655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2A47E9DA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本人履历</w:t>
            </w:r>
          </w:p>
          <w:p w14:paraId="23E30911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  <w:shd w:val="clear" w:color="auto" w:fill="auto"/>
          </w:tcPr>
          <w:p w14:paraId="39EA330D" w14:textId="77777777" w:rsidR="00512575" w:rsidRPr="007F1D43" w:rsidRDefault="00512575" w:rsidP="00FF2899">
            <w:pPr>
              <w:snapToGrid w:val="0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  <w:tr w:rsidR="00512575" w14:paraId="6B57017F" w14:textId="77777777" w:rsidTr="00FF2899">
        <w:trPr>
          <w:trHeight w:val="3534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0BE114B1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获得的主要奖励</w:t>
            </w:r>
          </w:p>
          <w:p w14:paraId="54E37C80" w14:textId="77777777" w:rsidR="00512575" w:rsidRPr="007F1D43" w:rsidRDefault="00512575" w:rsidP="00FF2899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  <w:shd w:val="clear" w:color="auto" w:fill="auto"/>
          </w:tcPr>
          <w:p w14:paraId="362C2F2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81A30F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FD5D50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95AC1E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9CD18F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C43FDC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ED9246A" w14:textId="77777777" w:rsidR="00512575" w:rsidRPr="007F1D43" w:rsidRDefault="00512575" w:rsidP="00FF2899">
            <w:pPr>
              <w:pStyle w:val="a7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03E1633F" w14:textId="77777777" w:rsidR="00512575" w:rsidRDefault="00512575" w:rsidP="00512575">
      <w:pPr>
        <w:pStyle w:val="a7"/>
        <w:spacing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黑体" w:eastAsia="黑体" w:hAnsi="黑体"/>
          <w:spacing w:val="-4"/>
          <w:sz w:val="28"/>
          <w:szCs w:val="28"/>
        </w:rPr>
        <w:lastRenderedPageBreak/>
        <w:t>二、</w:t>
      </w:r>
      <w:r>
        <w:rPr>
          <w:rFonts w:ascii="Times New Roman" w:eastAsia="黑体" w:hAnsi="Times New Roman"/>
          <w:spacing w:val="-4"/>
          <w:sz w:val="28"/>
          <w:szCs w:val="28"/>
        </w:rPr>
        <w:t>工作基础</w:t>
      </w:r>
    </w:p>
    <w:p w14:paraId="78A90FF8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t>（一）组织领导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6B930451" w14:textId="77777777" w:rsidTr="00FF2899">
        <w:trPr>
          <w:trHeight w:val="11618"/>
        </w:trPr>
        <w:tc>
          <w:tcPr>
            <w:tcW w:w="8522" w:type="dxa"/>
            <w:shd w:val="clear" w:color="auto" w:fill="auto"/>
          </w:tcPr>
          <w:p w14:paraId="08D6A41E" w14:textId="57BF37B7" w:rsidR="00512575" w:rsidRPr="007F1D43" w:rsidRDefault="00512575" w:rsidP="00FF2899">
            <w:pPr>
              <w:pStyle w:val="a7"/>
              <w:spacing w:line="460" w:lineRule="exact"/>
              <w:ind w:firstLineChars="0" w:firstLine="0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院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级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党组织在加强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教职工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党支部建设和教师党支部书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记“双带头人”培育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工作方面建立的体制机制、出台的政策举措、取得的工作成效等情况。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]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（限</w:t>
            </w:r>
            <w:r w:rsidR="0080197D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5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字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）</w:t>
            </w:r>
          </w:p>
          <w:p w14:paraId="2D62D2A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3388D56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02197CBC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</w:p>
    <w:p w14:paraId="26D2DB97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（二）支部工作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7CC94C0C" w14:textId="77777777" w:rsidTr="00FF2899">
        <w:trPr>
          <w:trHeight w:val="12191"/>
        </w:trPr>
        <w:tc>
          <w:tcPr>
            <w:tcW w:w="8522" w:type="dxa"/>
            <w:shd w:val="clear" w:color="auto" w:fill="auto"/>
          </w:tcPr>
          <w:p w14:paraId="023EF88B" w14:textId="77777777" w:rsidR="00512575" w:rsidRPr="007F1D43" w:rsidRDefault="00512575" w:rsidP="00FF2899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包括：党支部基本情况，在履行教育、管理、监督党员和组织、宣传、凝聚、服务师生职责，发挥政治引领、规范党的组织生活、团结凝聚师生、促进学校中心工作主体作用的情况等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44D197F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1.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党支部基本情况（包括支委基本信息，党员队伍构成等。限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37BF52F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1DED11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C07D61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3AC0FE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AEC21C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FD8ED78" w14:textId="0F6B1AFA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2.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工作开展情况（限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001AD915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106AED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86ED23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82605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AB7C35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6CD249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7017BB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F4D50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19E5A4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2FAD1C6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B4E93A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083A89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5E8704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128BE3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31737E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5177629B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</w:p>
    <w:p w14:paraId="6C0EA84D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（三）工作室负责人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02474A09" w14:textId="77777777" w:rsidTr="00FF2899">
        <w:trPr>
          <w:trHeight w:val="12191"/>
        </w:trPr>
        <w:tc>
          <w:tcPr>
            <w:tcW w:w="8522" w:type="dxa"/>
            <w:shd w:val="clear" w:color="auto" w:fill="auto"/>
          </w:tcPr>
          <w:p w14:paraId="095B8391" w14:textId="04B10070" w:rsidR="00512575" w:rsidRPr="007F1D43" w:rsidRDefault="00512575" w:rsidP="00FF2899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包括：工作室负责人在思想政治素质、党建工作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能力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、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教学科研水平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和师德师风等方面的基本情况。限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16D3133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A95E28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32026F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382B37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82C5DE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91B8086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F1E561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9D9A026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CE1ABF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88E2A1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0F1C9F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6DEBEA3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A4430E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5141463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E5EDC2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82FA05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6285A2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517EE8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227634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C185C4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D99068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29D4B9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76A40D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03EFF664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</w:p>
    <w:p w14:paraId="27CC19DF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（四）已取得的成果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1E080BE5" w14:textId="77777777" w:rsidTr="00FF2899">
        <w:trPr>
          <w:trHeight w:val="12780"/>
        </w:trPr>
        <w:tc>
          <w:tcPr>
            <w:tcW w:w="5000" w:type="pct"/>
            <w:shd w:val="clear" w:color="auto" w:fill="auto"/>
          </w:tcPr>
          <w:p w14:paraId="5C094BAE" w14:textId="2F753C97" w:rsidR="00512575" w:rsidRPr="007F1D43" w:rsidRDefault="00512575" w:rsidP="00FF2899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包括：党支部及所在单位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（指系科、教研室、实验室等党支部成立的依托单位）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、工作室负责人近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3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年在党建工作和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学术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动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党的建设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、重点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学科建设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、教学改革项目建设、服务国家重大战略和地方经济社会高质量发展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等方面做出的重大贡献等。限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6BA92E55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4636C6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542E9F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31658D5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B5AD4B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6A0767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4EE376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1CF7740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F1ECB8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B7409C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DA83FE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AA78F1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929B5A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02AC65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4090A45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9DBD84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205D6A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508352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6EC28B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CE368A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B33672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35BD1ECB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黑体" w:eastAsia="黑体" w:hAnsi="黑体"/>
          <w:spacing w:val="-4"/>
          <w:sz w:val="28"/>
          <w:szCs w:val="28"/>
        </w:rPr>
        <w:lastRenderedPageBreak/>
        <w:t>三、</w:t>
      </w:r>
      <w:r>
        <w:rPr>
          <w:rFonts w:ascii="Times New Roman" w:eastAsia="黑体" w:hAnsi="Times New Roman"/>
          <w:spacing w:val="-4"/>
          <w:sz w:val="28"/>
          <w:szCs w:val="28"/>
        </w:rPr>
        <w:t>建设计划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6066C09E" w14:textId="77777777" w:rsidTr="00FF2899">
        <w:trPr>
          <w:trHeight w:val="12830"/>
        </w:trPr>
        <w:tc>
          <w:tcPr>
            <w:tcW w:w="5000" w:type="pct"/>
            <w:shd w:val="clear" w:color="auto" w:fill="auto"/>
          </w:tcPr>
          <w:p w14:paraId="335319FA" w14:textId="2CA75F86" w:rsidR="00512575" w:rsidRPr="007F1D43" w:rsidRDefault="00512575" w:rsidP="00FF2899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年建设周期的总体思路和建设目标，各年度工作目标和具体举措，经费预算（每年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5000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元）等。思路、目标和举措要科学合理，重点明确。限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</w:t>
            </w:r>
            <w:r w:rsidR="00451579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0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1618698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1964F57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E6EA5E1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5DE8A7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5720BD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33DC59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3D24DC9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5FECB5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ACBD91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95342C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A36CCA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6356DBA4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63517C5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DDD975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903B5F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6E691BB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515880B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4B4F9CE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48439712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6407741D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CFE6FE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818A673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4B64AF8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60F853E6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黑体" w:eastAsia="黑体" w:hAnsi="黑体"/>
          <w:spacing w:val="-4"/>
          <w:sz w:val="28"/>
          <w:szCs w:val="28"/>
        </w:rPr>
        <w:lastRenderedPageBreak/>
        <w:t>四、</w:t>
      </w:r>
      <w:r>
        <w:rPr>
          <w:rFonts w:ascii="Times New Roman" w:eastAsia="黑体" w:hAnsi="Times New Roman"/>
          <w:spacing w:val="-4"/>
          <w:sz w:val="28"/>
          <w:szCs w:val="28"/>
        </w:rPr>
        <w:t>预期成果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301E51CE" w14:textId="77777777" w:rsidTr="00FF2899">
        <w:trPr>
          <w:trHeight w:val="12690"/>
          <w:jc w:val="center"/>
        </w:trPr>
        <w:tc>
          <w:tcPr>
            <w:tcW w:w="5000" w:type="pct"/>
            <w:shd w:val="clear" w:color="auto" w:fill="auto"/>
          </w:tcPr>
          <w:p w14:paraId="31B78AFA" w14:textId="4A59E3F0" w:rsidR="00512575" w:rsidRPr="007F1D43" w:rsidRDefault="00512575" w:rsidP="00FF2899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[2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年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建设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周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期内，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按年度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每年至少形成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—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项代表性成果，成果形式包括但不限于：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成熟有效的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党支部建设制度体系、机制办法；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优秀的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党支部工作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方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法、典型案例；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3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特色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思想政治工作品牌、育人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模式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；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4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服务国家重大战略和地方经济社会高质量发展的经验成效；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有较大影响力的“双带头人”工作室宣传平台、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网络阵地；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6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相关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高水平研究成果等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列出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年总体预期成果，并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分别列出各年度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预期形成的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代表性成果。限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600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695B6C4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3563A0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DFE2FDC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B7EDFAB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D57674E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D23006A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2D3BD9F" w14:textId="77777777" w:rsidR="00512575" w:rsidRPr="007F1D43" w:rsidRDefault="00512575" w:rsidP="00FF2899">
            <w:pPr>
              <w:pStyle w:val="a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16352BE6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黑体" w:eastAsia="黑体" w:hAnsi="黑体"/>
          <w:spacing w:val="-4"/>
          <w:sz w:val="28"/>
          <w:szCs w:val="28"/>
        </w:rPr>
        <w:lastRenderedPageBreak/>
        <w:t>五、</w:t>
      </w:r>
      <w:r>
        <w:rPr>
          <w:rFonts w:ascii="Times New Roman" w:eastAsia="黑体" w:hAnsi="Times New Roman"/>
          <w:spacing w:val="-4"/>
          <w:sz w:val="28"/>
          <w:szCs w:val="28"/>
        </w:rPr>
        <w:t>保障措施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40472FA2" w14:textId="77777777" w:rsidTr="00FF2899">
        <w:trPr>
          <w:trHeight w:val="5430"/>
        </w:trPr>
        <w:tc>
          <w:tcPr>
            <w:tcW w:w="5000" w:type="pct"/>
            <w:shd w:val="clear" w:color="auto" w:fill="auto"/>
          </w:tcPr>
          <w:p w14:paraId="10E1C4CA" w14:textId="564A5715" w:rsidR="00512575" w:rsidRPr="007F1D43" w:rsidRDefault="00512575" w:rsidP="00FF2899">
            <w:pPr>
              <w:pStyle w:val="a7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院</w:t>
            </w:r>
            <w:r w:rsidRPr="007F1D43"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8"/>
              </w:rPr>
              <w:t>级</w:t>
            </w:r>
            <w:r w:rsidRPr="007F1D43"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  <w:t>党组织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能够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为“双带头人”工作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室提供的政策、条件等保障措施。限</w:t>
            </w:r>
            <w:r w:rsidR="0080197D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3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。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</w:tc>
      </w:tr>
    </w:tbl>
    <w:p w14:paraId="05FB20D0" w14:textId="77777777" w:rsidR="00512575" w:rsidRDefault="00512575" w:rsidP="00512575">
      <w:pPr>
        <w:pStyle w:val="a7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黑体" w:eastAsia="黑体" w:hAnsi="黑体"/>
          <w:spacing w:val="-4"/>
          <w:sz w:val="28"/>
          <w:szCs w:val="28"/>
        </w:rPr>
        <w:t>六、</w:t>
      </w:r>
      <w:r>
        <w:rPr>
          <w:rFonts w:ascii="黑体" w:eastAsia="黑体" w:hAnsi="黑体" w:hint="eastAsia"/>
          <w:spacing w:val="-4"/>
          <w:sz w:val="28"/>
          <w:szCs w:val="28"/>
        </w:rPr>
        <w:t>所在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院级党组织</w:t>
      </w:r>
      <w:r>
        <w:rPr>
          <w:rFonts w:ascii="Times New Roman" w:eastAsia="黑体" w:hAnsi="Times New Roman"/>
          <w:spacing w:val="-4"/>
          <w:sz w:val="28"/>
          <w:szCs w:val="28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2575" w14:paraId="4FB4C77A" w14:textId="77777777" w:rsidTr="00FF2899">
        <w:trPr>
          <w:trHeight w:val="538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267F91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（应明确说明是否同意申报。）</w:t>
            </w:r>
          </w:p>
          <w:p w14:paraId="75F89365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5C3B92F5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7481B836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2F84EF72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19E2BDC3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2A96910C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6D473D77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610E02B4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718A929F" w14:textId="77777777" w:rsidR="00512575" w:rsidRPr="007F1D43" w:rsidRDefault="00512575" w:rsidP="00FF2899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负责人（签章）：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（</w:t>
            </w:r>
            <w:r w:rsidRPr="007F1D43">
              <w:rPr>
                <w:rFonts w:ascii="Times New Roman" w:eastAsia="仿宋_GB2312" w:hAnsi="Times New Roman" w:hint="eastAsia"/>
                <w:spacing w:val="-4"/>
                <w:sz w:val="24"/>
              </w:rPr>
              <w:t>加盖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公章）</w:t>
            </w:r>
          </w:p>
          <w:p w14:paraId="6C27D8CB" w14:textId="77777777" w:rsidR="00512575" w:rsidRPr="007F1D43" w:rsidRDefault="00512575" w:rsidP="00FF2899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                     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7F1D43"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14:paraId="6555642A" w14:textId="77777777" w:rsidR="00512575" w:rsidRDefault="00512575" w:rsidP="00512575">
      <w:pPr>
        <w:ind w:firstLineChars="200" w:firstLine="420"/>
      </w:pPr>
      <w:r>
        <w:rPr>
          <w:rFonts w:hint="eastAsia"/>
        </w:rPr>
        <w:t>有关支撑材料另附。</w:t>
      </w:r>
    </w:p>
    <w:p w14:paraId="17F09F17" w14:textId="77777777" w:rsidR="00512575" w:rsidRPr="007F1D43" w:rsidRDefault="00512575" w:rsidP="00512575">
      <w:pPr>
        <w:spacing w:line="580" w:lineRule="exact"/>
        <w:jc w:val="left"/>
        <w:rPr>
          <w:sz w:val="28"/>
          <w:szCs w:val="28"/>
        </w:rPr>
      </w:pPr>
    </w:p>
    <w:p w14:paraId="2C4D40DA" w14:textId="77777777" w:rsidR="00F70110" w:rsidRDefault="00F70110"/>
    <w:sectPr w:rsidR="00F70110" w:rsidSect="005125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4F2E" w14:textId="77777777" w:rsidR="009C5FC5" w:rsidRDefault="009C5FC5" w:rsidP="00512575">
      <w:r>
        <w:separator/>
      </w:r>
    </w:p>
  </w:endnote>
  <w:endnote w:type="continuationSeparator" w:id="0">
    <w:p w14:paraId="1033D887" w14:textId="77777777" w:rsidR="009C5FC5" w:rsidRDefault="009C5FC5" w:rsidP="005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E431" w14:textId="77777777" w:rsidR="00512575" w:rsidRDefault="00512575">
    <w:pPr>
      <w:pStyle w:val="a5"/>
      <w:rPr>
        <w:rFonts w:hint="eastAsia"/>
      </w:rPr>
    </w:pPr>
    <w:r>
      <w:t xml:space="preserve">—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393EB" w14:textId="77777777" w:rsidR="009C5FC5" w:rsidRDefault="009C5FC5" w:rsidP="00512575">
      <w:r>
        <w:separator/>
      </w:r>
    </w:p>
  </w:footnote>
  <w:footnote w:type="continuationSeparator" w:id="0">
    <w:p w14:paraId="3F18E4C8" w14:textId="77777777" w:rsidR="009C5FC5" w:rsidRDefault="009C5FC5" w:rsidP="0051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7"/>
    <w:rsid w:val="000107A0"/>
    <w:rsid w:val="000254FE"/>
    <w:rsid w:val="00256A2A"/>
    <w:rsid w:val="00405C37"/>
    <w:rsid w:val="00451579"/>
    <w:rsid w:val="004D4B3B"/>
    <w:rsid w:val="00512575"/>
    <w:rsid w:val="005860A7"/>
    <w:rsid w:val="006D727C"/>
    <w:rsid w:val="006E5A7D"/>
    <w:rsid w:val="0080197D"/>
    <w:rsid w:val="009C5FC5"/>
    <w:rsid w:val="00A3094E"/>
    <w:rsid w:val="00A34C5D"/>
    <w:rsid w:val="00A94B7C"/>
    <w:rsid w:val="00BD4917"/>
    <w:rsid w:val="00E34FC7"/>
    <w:rsid w:val="00F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EEEB7"/>
  <w15:chartTrackingRefBased/>
  <w15:docId w15:val="{E3E68A6F-B59E-4988-8EBD-C9DF23F3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5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7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12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12575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51257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2024-11-01T01:04:00Z</dcterms:created>
  <dcterms:modified xsi:type="dcterms:W3CDTF">2024-11-07T01:23:00Z</dcterms:modified>
</cp:coreProperties>
</file>